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00"/>
        <w:tblW w:w="10285" w:type="dxa"/>
        <w:tblLook w:val="04A0" w:firstRow="1" w:lastRow="0" w:firstColumn="1" w:lastColumn="0" w:noHBand="0" w:noVBand="1"/>
      </w:tblPr>
      <w:tblGrid>
        <w:gridCol w:w="284"/>
        <w:gridCol w:w="1600"/>
        <w:gridCol w:w="1660"/>
        <w:gridCol w:w="1274"/>
        <w:gridCol w:w="1190"/>
        <w:gridCol w:w="598"/>
        <w:gridCol w:w="1929"/>
        <w:gridCol w:w="1750"/>
      </w:tblGrid>
      <w:tr w:rsidR="00A7618E" w:rsidRPr="00A7618E" w14:paraId="336C0DB1" w14:textId="77777777" w:rsidTr="00C63AB7">
        <w:trPr>
          <w:trHeight w:val="5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4BDC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1807" w14:textId="276812AE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2357"/>
              <w:gridCol w:w="1571"/>
              <w:gridCol w:w="3143"/>
            </w:tblGrid>
            <w:tr w:rsidR="007F252D" w:rsidRPr="00A7618E" w14:paraId="1355F154" w14:textId="77777777" w:rsidTr="007F252D">
              <w:trPr>
                <w:trHeight w:val="505"/>
                <w:tblCellSpacing w:w="0" w:type="dxa"/>
              </w:trPr>
              <w:tc>
                <w:tcPr>
                  <w:tcW w:w="2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72A289" w14:textId="77777777" w:rsidR="007F252D" w:rsidRPr="00A7618E" w:rsidRDefault="007F252D" w:rsidP="007F252D">
                  <w:pPr>
                    <w:framePr w:hSpace="180" w:wrap="around" w:hAnchor="margin" w:y="-30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D232EC" w14:textId="77777777" w:rsidR="007F252D" w:rsidRPr="00A7618E" w:rsidRDefault="007F252D" w:rsidP="007F252D">
                  <w:pPr>
                    <w:framePr w:hSpace="180" w:wrap="around" w:hAnchor="margin" w:y="-30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E94C5" w14:textId="4F9814ED" w:rsidR="007F252D" w:rsidRPr="00A7618E" w:rsidRDefault="007F252D" w:rsidP="007F252D">
                  <w:pPr>
                    <w:framePr w:hSpace="180" w:wrap="around" w:hAnchor="margin" w:y="-30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7F252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Resident Name: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F237DE" w14:textId="78A343F2" w:rsidR="007F252D" w:rsidRPr="00A7618E" w:rsidRDefault="007F252D" w:rsidP="007F252D">
                  <w:pPr>
                    <w:framePr w:hSpace="180" w:wrap="around" w:hAnchor="margin" w:y="-30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7F252D" w:rsidRPr="00A7618E" w14:paraId="59D4C19C" w14:textId="77777777" w:rsidTr="007F252D">
              <w:trPr>
                <w:trHeight w:val="505"/>
                <w:tblCellSpacing w:w="0" w:type="dxa"/>
              </w:trPr>
              <w:tc>
                <w:tcPr>
                  <w:tcW w:w="95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3693E6" w14:textId="77777777" w:rsidR="007F252D" w:rsidRPr="00A7618E" w:rsidRDefault="007F252D" w:rsidP="007F252D">
                  <w:pPr>
                    <w:framePr w:hSpace="180" w:wrap="around" w:hAnchor="margin" w:y="-30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A7618E" w:rsidRPr="00A7618E" w14:paraId="3C16CC60" w14:textId="77777777" w:rsidTr="007F252D">
              <w:trPr>
                <w:trHeight w:val="505"/>
                <w:tblCellSpacing w:w="0" w:type="dxa"/>
              </w:trPr>
              <w:tc>
                <w:tcPr>
                  <w:tcW w:w="95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8ADF8" w14:textId="427E20F3" w:rsidR="00A7618E" w:rsidRPr="00A7618E" w:rsidRDefault="00A7618E" w:rsidP="007F252D">
                  <w:pPr>
                    <w:framePr w:hSpace="180" w:wrap="around" w:hAnchor="margin" w:y="-30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 w:rsidRPr="00A7618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Delamere Park Management Limited</w:t>
                  </w:r>
                </w:p>
              </w:tc>
            </w:tr>
          </w:tbl>
          <w:p w14:paraId="51AB4B14" w14:textId="77777777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7618E" w:rsidRPr="00A7618E" w14:paraId="20471BC8" w14:textId="77777777" w:rsidTr="00C63AB7">
        <w:trPr>
          <w:trHeight w:val="14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0775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EA46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3FF2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E974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C601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FD6A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9850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EF81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618E" w:rsidRPr="00A7618E" w14:paraId="209EAE28" w14:textId="77777777" w:rsidTr="00C63AB7">
        <w:trPr>
          <w:trHeight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7B0E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B927" w14:textId="54038915" w:rsidR="00A7618E" w:rsidRPr="00A7618E" w:rsidRDefault="007F252D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91EA975" wp14:editId="3396F640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-342265</wp:posOffset>
                  </wp:positionV>
                  <wp:extent cx="981075" cy="876300"/>
                  <wp:effectExtent l="0" t="0" r="9525" b="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C3968A-F744-444E-9EAF-13D4E2A8F0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quirrel Logo">
                            <a:extLst>
                              <a:ext uri="{FF2B5EF4-FFF2-40B4-BE49-F238E27FC236}">
                                <a16:creationId xmlns:a16="http://schemas.microsoft.com/office/drawing/2014/main" id="{3FC3968A-F744-444E-9EAF-13D4E2A8F0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EAAE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E30F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AC17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A8BA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>Delamere Park Residents’ Club</w:t>
            </w:r>
          </w:p>
        </w:tc>
      </w:tr>
      <w:tr w:rsidR="00A7618E" w:rsidRPr="00A7618E" w14:paraId="23ED0708" w14:textId="77777777" w:rsidTr="00C63AB7">
        <w:trPr>
          <w:trHeight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EC0F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9F6A" w14:textId="764D7BFA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868C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5598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6C8E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503D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>59 Delamere Parkway West</w:t>
            </w:r>
          </w:p>
        </w:tc>
      </w:tr>
      <w:tr w:rsidR="00A7618E" w:rsidRPr="00A7618E" w14:paraId="324ED1D6" w14:textId="77777777" w:rsidTr="00C63AB7">
        <w:trPr>
          <w:trHeight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93B3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130A" w14:textId="41A0E1CF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EBF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7F75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C93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01C6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>Cuddington, Northwich</w:t>
            </w:r>
          </w:p>
        </w:tc>
      </w:tr>
      <w:tr w:rsidR="00A7618E" w:rsidRPr="00A7618E" w14:paraId="7E0CE9F1" w14:textId="77777777" w:rsidTr="00C63AB7">
        <w:trPr>
          <w:trHeight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CE78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8F43" w14:textId="5FB5536C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C3A0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9323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8088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9A93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 xml:space="preserve"> Cheshire CW8 2UJ</w:t>
            </w:r>
          </w:p>
        </w:tc>
      </w:tr>
      <w:tr w:rsidR="00A7618E" w:rsidRPr="00A7618E" w14:paraId="53219219" w14:textId="77777777" w:rsidTr="00C63AB7">
        <w:trPr>
          <w:trHeight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BC02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8380" w14:textId="49ABD7E6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991F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903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8E43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4F78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>Telephone 01606 889263</w:t>
            </w:r>
          </w:p>
        </w:tc>
      </w:tr>
      <w:tr w:rsidR="00A7618E" w:rsidRPr="00A7618E" w14:paraId="65979A39" w14:textId="77777777" w:rsidTr="00C63AB7">
        <w:trPr>
          <w:trHeight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B6C7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C722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5132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CFF0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3627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5BB3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  <w:t xml:space="preserve">      Registered in England No. 1013623</w:t>
            </w:r>
          </w:p>
        </w:tc>
      </w:tr>
      <w:tr w:rsidR="00A7618E" w:rsidRPr="00A7618E" w14:paraId="6349559E" w14:textId="77777777" w:rsidTr="00C63AB7">
        <w:trPr>
          <w:trHeight w:val="1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5F64" w14:textId="77777777" w:rsidR="00A7618E" w:rsidRPr="00A7618E" w:rsidRDefault="00A7618E" w:rsidP="00A761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3B46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ABE5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4443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9089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BB94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CE24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2FD1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618E" w:rsidRPr="00A7618E" w14:paraId="27820042" w14:textId="77777777" w:rsidTr="00C63AB7">
        <w:trPr>
          <w:trHeight w:val="90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6F6F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DB16A" w14:textId="65AE627E" w:rsidR="00A7618E" w:rsidRDefault="00A7618E" w:rsidP="00A76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Property Change Request Form</w:t>
            </w:r>
            <w:r w:rsidR="00B7458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3</w:t>
            </w:r>
          </w:p>
          <w:p w14:paraId="591C2345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t>Works requiring Building Regulations or Planning Approval</w:t>
            </w:r>
          </w:p>
        </w:tc>
      </w:tr>
      <w:tr w:rsidR="00A7618E" w:rsidRPr="00A7618E" w14:paraId="2D40E778" w14:textId="77777777" w:rsidTr="00C63AB7">
        <w:trPr>
          <w:trHeight w:val="32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B6EC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587F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D508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6607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F761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01A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5373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19A1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618E" w:rsidRPr="00A7618E" w14:paraId="6A4C07C2" w14:textId="77777777" w:rsidTr="007F252D">
        <w:trPr>
          <w:trHeight w:val="59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BFF2" w14:textId="77777777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513BA" w14:textId="77777777" w:rsidR="007F252D" w:rsidRDefault="007F252D" w:rsidP="00C63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4C1EEC10" w14:textId="77777777" w:rsidR="00A7618E" w:rsidRDefault="00A7618E" w:rsidP="00C63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63AB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Property Address:</w:t>
            </w:r>
          </w:p>
          <w:p w14:paraId="04978F98" w14:textId="18E2B3F8" w:rsidR="007F252D" w:rsidRPr="00C63AB7" w:rsidRDefault="007F252D" w:rsidP="00C63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C642E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7618E" w:rsidRPr="00A7618E" w14:paraId="198D20AC" w14:textId="77777777" w:rsidTr="00C63AB7">
        <w:trPr>
          <w:trHeight w:val="239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8F86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A654" w14:textId="77777777" w:rsidR="00A7618E" w:rsidRPr="00C63AB7" w:rsidRDefault="00A7618E" w:rsidP="00C63A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63AB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Detailed description of changes proposed: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1A328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7618E" w:rsidRPr="00A7618E" w14:paraId="6A1EB17F" w14:textId="77777777" w:rsidTr="00C63AB7">
        <w:trPr>
          <w:trHeight w:val="18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74C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20CC9A" w14:textId="77777777" w:rsidR="00C63AB7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63AB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Required documentation:</w:t>
            </w:r>
            <w:r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</w:p>
          <w:p w14:paraId="016CE3F8" w14:textId="77777777" w:rsidR="00C63AB7" w:rsidRDefault="00C63AB7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  <w:p w14:paraId="508F6D05" w14:textId="6997D901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63A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Site plans/sketches, Elevations,                    Material information, Exact dimensions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62D90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7618E" w:rsidRPr="00A7618E" w14:paraId="652FE553" w14:textId="77777777" w:rsidTr="00C63AB7">
        <w:trPr>
          <w:trHeight w:val="16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3A37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2B18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0CC3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74E6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7026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3E6B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55D5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8062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618E" w:rsidRPr="00A7618E" w14:paraId="35F1B126" w14:textId="77777777" w:rsidTr="00C63AB7">
        <w:trPr>
          <w:trHeight w:val="31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840E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044C" w14:textId="77777777" w:rsidR="00A7618E" w:rsidRPr="00A7618E" w:rsidRDefault="00A7618E" w:rsidP="00A76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…........................................For Office Use Only…...........................................</w:t>
            </w:r>
          </w:p>
        </w:tc>
      </w:tr>
      <w:tr w:rsidR="00A7618E" w:rsidRPr="00A7618E" w14:paraId="3D1F1A39" w14:textId="77777777" w:rsidTr="00C63AB7">
        <w:trPr>
          <w:trHeight w:val="19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DAF8" w14:textId="77777777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1F9C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4A09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151B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A4D7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CC02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44F6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8235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618E" w:rsidRPr="00A7618E" w14:paraId="23E46D3E" w14:textId="77777777" w:rsidTr="00C63AB7">
        <w:trPr>
          <w:trHeight w:val="5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D6EB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6AE9E2" w14:textId="77777777" w:rsidR="00A7618E" w:rsidRPr="00C63AB7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>Received date: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9B6E53" w14:textId="77777777" w:rsidR="00A7618E" w:rsidRPr="00C63AB7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E43D4B" w14:textId="179BD594" w:rsidR="00A7618E" w:rsidRPr="00C63AB7" w:rsidRDefault="00F62AE0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Resident c</w:t>
            </w:r>
            <w:r w:rsidR="00A7618E"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>onsultation d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eadline</w:t>
            </w:r>
            <w:r w:rsidR="00A7618E"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>: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104999" w14:textId="77777777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7618E" w:rsidRPr="00A7618E" w14:paraId="4D39455A" w14:textId="77777777" w:rsidTr="00C63AB7">
        <w:trPr>
          <w:trHeight w:val="5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A457" w14:textId="77777777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055A6" w14:textId="77777777" w:rsidR="00A7618E" w:rsidRPr="00C63AB7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>Emailed to residents :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32BC6A" w14:textId="77777777" w:rsidR="00A7618E" w:rsidRPr="00C63AB7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72F2B2" w14:textId="53206EC6" w:rsidR="00A7618E" w:rsidRPr="00C63AB7" w:rsidRDefault="00F62AE0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>Posted on council notice board 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55562" w14:textId="77777777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7618E" w:rsidRPr="00A7618E" w14:paraId="2B61F71C" w14:textId="77777777" w:rsidTr="00C63AB7">
        <w:trPr>
          <w:trHeight w:val="5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62BE" w14:textId="77777777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A6E3B9" w14:textId="1D00F595" w:rsidR="00A7618E" w:rsidRPr="00C63AB7" w:rsidRDefault="00F62AE0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Resident informed date: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7AFBBC" w14:textId="77777777" w:rsidR="00A7618E" w:rsidRPr="00C63AB7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838BB" w14:textId="77777777" w:rsidR="00A7618E" w:rsidRPr="00C63AB7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63AB7">
              <w:rPr>
                <w:rFonts w:ascii="Calibri" w:eastAsia="Times New Roman" w:hAnsi="Calibri" w:cs="Times New Roman"/>
                <w:color w:val="000000"/>
                <w:lang w:eastAsia="en-GB"/>
              </w:rPr>
              <w:t>Decision given: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454B2F" w14:textId="77777777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618E" w:rsidRPr="00A7618E" w14:paraId="737B29A3" w14:textId="77777777" w:rsidTr="00C63AB7">
        <w:trPr>
          <w:trHeight w:val="31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A704" w14:textId="77777777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26FC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65EB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B013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C296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CDBB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596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FF7C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618E" w:rsidRPr="00A7618E" w14:paraId="35291D2F" w14:textId="77777777" w:rsidTr="00C63AB7">
        <w:trPr>
          <w:trHeight w:val="6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3A24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84E85" w14:textId="07626BB4" w:rsidR="00A7618E" w:rsidRPr="00B16190" w:rsidRDefault="00A7618E" w:rsidP="00806B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1619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This form will be displayed on the club house notice board </w:t>
            </w:r>
            <w:r w:rsidR="00806BD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for a period of 14 days</w:t>
            </w:r>
          </w:p>
        </w:tc>
      </w:tr>
      <w:tr w:rsidR="00A7618E" w:rsidRPr="00A7618E" w14:paraId="0CA86C08" w14:textId="77777777" w:rsidTr="00C63AB7">
        <w:trPr>
          <w:trHeight w:val="14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57E3" w14:textId="77777777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61B4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FFC0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158E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DA41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B826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36B1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D036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618E" w:rsidRPr="00A7618E" w14:paraId="3AC890E5" w14:textId="77777777" w:rsidTr="007F252D">
        <w:trPr>
          <w:trHeight w:val="55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51C2A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64602" w14:textId="14E8E6D0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Please Note: that any work undertaken to change a property or boundary without first obtaining trustee approval and that is subsequently rejected by the Trustees, will need to be returned to its original appearance at the plot </w:t>
            </w:r>
            <w:r w:rsidR="00B16190" w:rsidRPr="00A761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holders’</w:t>
            </w:r>
            <w:r w:rsidRPr="00A761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own expense.</w:t>
            </w:r>
          </w:p>
        </w:tc>
      </w:tr>
      <w:tr w:rsidR="00A7618E" w:rsidRPr="00A7618E" w14:paraId="387A2463" w14:textId="77777777" w:rsidTr="00C63AB7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B76AF" w14:textId="77777777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4FB15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1107F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B6FE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32CD5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92EA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FE2F1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1F96A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7618E" w:rsidRPr="00A7618E" w14:paraId="04E68744" w14:textId="77777777" w:rsidTr="007F252D">
        <w:trPr>
          <w:trHeight w:val="9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AB61" w14:textId="77777777" w:rsidR="00A7618E" w:rsidRPr="00A7618E" w:rsidRDefault="00A7618E" w:rsidP="00A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71AA" w14:textId="22E864FF" w:rsidR="00A7618E" w:rsidRPr="00A7618E" w:rsidRDefault="00A7618E" w:rsidP="00A76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761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Delamere Park does not have Permitted Development Rights.  </w:t>
            </w:r>
            <w:r w:rsidR="00B16190" w:rsidRPr="00A761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Therefore,</w:t>
            </w:r>
            <w:r w:rsidRPr="00A761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you will need to contact CW&amp;C Planning Department to obtain either: full planning permission, or a document stating that planning permission is not required.   The Trustees will not give any decision on an application until one of these documents has been provided.</w:t>
            </w:r>
          </w:p>
        </w:tc>
      </w:tr>
    </w:tbl>
    <w:p w14:paraId="1ADFDC99" w14:textId="77777777" w:rsidR="00112866" w:rsidRPr="00A7618E" w:rsidRDefault="00112866" w:rsidP="00A7618E">
      <w:bookmarkStart w:id="0" w:name="_GoBack"/>
      <w:bookmarkEnd w:id="0"/>
    </w:p>
    <w:sectPr w:rsidR="00112866" w:rsidRPr="00A7618E" w:rsidSect="007F252D">
      <w:footerReference w:type="default" r:id="rId7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EEE4" w14:textId="77777777" w:rsidR="007F252D" w:rsidRDefault="007F252D" w:rsidP="007F252D">
      <w:pPr>
        <w:spacing w:after="0" w:line="240" w:lineRule="auto"/>
      </w:pPr>
      <w:r>
        <w:separator/>
      </w:r>
    </w:p>
  </w:endnote>
  <w:endnote w:type="continuationSeparator" w:id="0">
    <w:p w14:paraId="2CCA224E" w14:textId="77777777" w:rsidR="007F252D" w:rsidRDefault="007F252D" w:rsidP="007F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34273" w14:textId="44EA41BA" w:rsidR="007F252D" w:rsidRPr="007A63C1" w:rsidRDefault="007F252D" w:rsidP="007F252D">
    <w:pPr>
      <w:pStyle w:val="Footer"/>
      <w:jc w:val="right"/>
      <w:rPr>
        <w:color w:val="808080" w:themeColor="background1" w:themeShade="80"/>
        <w:sz w:val="20"/>
        <w:szCs w:val="20"/>
      </w:rPr>
    </w:pPr>
    <w:r w:rsidRPr="007A63C1">
      <w:rPr>
        <w:color w:val="808080" w:themeColor="background1" w:themeShade="80"/>
        <w:sz w:val="20"/>
        <w:szCs w:val="20"/>
      </w:rPr>
      <w:t xml:space="preserve">Document Number </w:t>
    </w:r>
    <w:r>
      <w:rPr>
        <w:color w:val="808080" w:themeColor="background1" w:themeShade="80"/>
        <w:sz w:val="20"/>
        <w:szCs w:val="20"/>
      </w:rPr>
      <w:t>3</w:t>
    </w:r>
    <w:r w:rsidRPr="007A63C1">
      <w:rPr>
        <w:color w:val="808080" w:themeColor="background1" w:themeShade="80"/>
        <w:sz w:val="20"/>
        <w:szCs w:val="20"/>
      </w:rPr>
      <w:t xml:space="preserve">. Property change Request form </w:t>
    </w:r>
    <w:r>
      <w:rPr>
        <w:color w:val="808080" w:themeColor="background1" w:themeShade="80"/>
        <w:sz w:val="20"/>
        <w:szCs w:val="20"/>
      </w:rPr>
      <w:t>3</w:t>
    </w:r>
    <w:r w:rsidRPr="007A63C1">
      <w:rPr>
        <w:color w:val="808080" w:themeColor="background1" w:themeShade="80"/>
        <w:sz w:val="20"/>
        <w:szCs w:val="20"/>
      </w:rPr>
      <w:t xml:space="preserve"> V2.0 – Last updated 18.08.2020</w:t>
    </w:r>
  </w:p>
  <w:p w14:paraId="67FC1B88" w14:textId="77777777" w:rsidR="007F252D" w:rsidRDefault="007F2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5833B" w14:textId="77777777" w:rsidR="007F252D" w:rsidRDefault="007F252D" w:rsidP="007F252D">
      <w:pPr>
        <w:spacing w:after="0" w:line="240" w:lineRule="auto"/>
      </w:pPr>
      <w:r>
        <w:separator/>
      </w:r>
    </w:p>
  </w:footnote>
  <w:footnote w:type="continuationSeparator" w:id="0">
    <w:p w14:paraId="706BB12B" w14:textId="77777777" w:rsidR="007F252D" w:rsidRDefault="007F252D" w:rsidP="007F2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27"/>
    <w:rsid w:val="00112866"/>
    <w:rsid w:val="004A12E6"/>
    <w:rsid w:val="007F252D"/>
    <w:rsid w:val="00806BD2"/>
    <w:rsid w:val="00816B27"/>
    <w:rsid w:val="00A7618E"/>
    <w:rsid w:val="00B16190"/>
    <w:rsid w:val="00B74585"/>
    <w:rsid w:val="00C63AB7"/>
    <w:rsid w:val="00EC6ADC"/>
    <w:rsid w:val="00F6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71BF"/>
  <w15:chartTrackingRefBased/>
  <w15:docId w15:val="{7BF5EC0B-EF66-448C-997E-F989D72D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2D"/>
  </w:style>
  <w:style w:type="paragraph" w:styleId="Footer">
    <w:name w:val="footer"/>
    <w:basedOn w:val="Normal"/>
    <w:link w:val="FooterChar"/>
    <w:uiPriority w:val="99"/>
    <w:unhideWhenUsed/>
    <w:rsid w:val="007F2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Lucy</cp:lastModifiedBy>
  <cp:revision>2</cp:revision>
  <cp:lastPrinted>2020-04-24T15:43:00Z</cp:lastPrinted>
  <dcterms:created xsi:type="dcterms:W3CDTF">2020-08-18T09:30:00Z</dcterms:created>
  <dcterms:modified xsi:type="dcterms:W3CDTF">2020-08-18T09:30:00Z</dcterms:modified>
</cp:coreProperties>
</file>